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D23" w:rsidRPr="003C2251" w:rsidRDefault="00603D23">
      <w:pPr>
        <w:jc w:val="center"/>
        <w:rPr>
          <w:rFonts w:ascii="Arial" w:hAnsi="Arial" w:cs="Arial"/>
          <w:b/>
          <w:lang w:val="hu-HU" w:bidi="da-DK"/>
        </w:rPr>
      </w:pPr>
    </w:p>
    <w:p w:rsidR="00603D23" w:rsidRPr="003C2251" w:rsidRDefault="00603D23">
      <w:pPr>
        <w:jc w:val="center"/>
        <w:rPr>
          <w:rFonts w:ascii="Arial" w:hAnsi="Arial" w:cs="Arial"/>
          <w:lang w:val="hu-HU"/>
        </w:rPr>
      </w:pPr>
    </w:p>
    <w:p w:rsidR="00A01056" w:rsidRPr="003C2251" w:rsidRDefault="00565FCB" w:rsidP="00565FCB">
      <w:pPr>
        <w:jc w:val="center"/>
        <w:rPr>
          <w:rFonts w:ascii="Arial" w:hAnsi="Arial" w:cs="Arial"/>
          <w:b/>
          <w:sz w:val="28"/>
          <w:szCs w:val="28"/>
          <w:lang w:val="hu-HU"/>
        </w:rPr>
      </w:pPr>
      <w:r w:rsidRPr="003C2251">
        <w:rPr>
          <w:rFonts w:ascii="Arial" w:hAnsi="Arial" w:cs="Arial"/>
          <w:b/>
          <w:sz w:val="28"/>
          <w:szCs w:val="28"/>
          <w:lang w:val="hu-HU"/>
        </w:rPr>
        <w:t>Padlásból Tetőtér pályázat lakótér-bővítést tervező családoknak</w:t>
      </w:r>
      <w:bookmarkStart w:id="0" w:name="_GoBack"/>
      <w:bookmarkEnd w:id="0"/>
    </w:p>
    <w:p w:rsidR="009A21EC" w:rsidRPr="003C2251" w:rsidRDefault="009A21EC" w:rsidP="00565FCB">
      <w:pPr>
        <w:jc w:val="center"/>
        <w:rPr>
          <w:rFonts w:ascii="Arial" w:hAnsi="Arial" w:cs="Arial"/>
          <w:szCs w:val="28"/>
          <w:lang w:val="hu-HU"/>
        </w:rPr>
      </w:pPr>
    </w:p>
    <w:p w:rsidR="00565FCB" w:rsidRPr="003C2251" w:rsidRDefault="00565FCB" w:rsidP="00565FCB">
      <w:pPr>
        <w:jc w:val="center"/>
        <w:rPr>
          <w:rFonts w:ascii="Arial" w:hAnsi="Arial" w:cs="Arial"/>
          <w:szCs w:val="28"/>
          <w:lang w:val="hu-HU"/>
        </w:rPr>
      </w:pPr>
      <w:r w:rsidRPr="003C2251">
        <w:rPr>
          <w:rFonts w:ascii="Arial" w:hAnsi="Arial" w:cs="Arial"/>
          <w:szCs w:val="28"/>
          <w:lang w:val="hu-HU"/>
        </w:rPr>
        <w:t>A VELUX Magyarország Kft. 5 millió forint</w:t>
      </w:r>
      <w:r w:rsidR="009A21EC" w:rsidRPr="003C2251">
        <w:rPr>
          <w:rFonts w:ascii="Arial" w:hAnsi="Arial" w:cs="Arial"/>
          <w:szCs w:val="28"/>
          <w:lang w:val="hu-HU"/>
        </w:rPr>
        <w:t>tal támogatja egy családi ház tetőterének lakhatóvá tételét</w:t>
      </w:r>
    </w:p>
    <w:p w:rsidR="00565FCB" w:rsidRPr="003C2251" w:rsidRDefault="00565FCB" w:rsidP="00565FCB">
      <w:pPr>
        <w:jc w:val="center"/>
        <w:rPr>
          <w:rFonts w:ascii="Arial" w:hAnsi="Arial" w:cs="Arial"/>
          <w:b/>
          <w:lang w:val="hu-HU"/>
        </w:rPr>
      </w:pPr>
    </w:p>
    <w:p w:rsidR="00565FCB" w:rsidRPr="003C2251" w:rsidRDefault="00565FCB" w:rsidP="00565FCB">
      <w:pPr>
        <w:jc w:val="center"/>
        <w:rPr>
          <w:rFonts w:ascii="Arial" w:hAnsi="Arial" w:cs="Arial"/>
          <w:b/>
          <w:lang w:val="hu-HU"/>
        </w:rPr>
      </w:pPr>
    </w:p>
    <w:p w:rsidR="00A01056" w:rsidRPr="003C2251" w:rsidRDefault="00565FCB" w:rsidP="00565FCB">
      <w:pPr>
        <w:jc w:val="both"/>
        <w:rPr>
          <w:rFonts w:ascii="Arial" w:hAnsi="Arial" w:cs="Arial"/>
          <w:b/>
          <w:lang w:val="hu-HU"/>
        </w:rPr>
      </w:pPr>
      <w:r w:rsidRPr="003C2251">
        <w:rPr>
          <w:rFonts w:ascii="Arial" w:hAnsi="Arial" w:cs="Arial"/>
          <w:b/>
          <w:lang w:val="hu-HU"/>
        </w:rPr>
        <w:t xml:space="preserve">2015. április 12-ig lehet jelentkezni a VELUX Magyarország Kft. Padlásból Tetőtér elnevezésű pályázatára, </w:t>
      </w:r>
      <w:r w:rsidR="008C43C3" w:rsidRPr="003C2251">
        <w:rPr>
          <w:rFonts w:ascii="Arial" w:hAnsi="Arial" w:cs="Arial"/>
          <w:b/>
          <w:lang w:val="hu-HU"/>
        </w:rPr>
        <w:t>a</w:t>
      </w:r>
      <w:r w:rsidRPr="003C2251">
        <w:rPr>
          <w:rFonts w:ascii="Arial" w:hAnsi="Arial" w:cs="Arial"/>
          <w:b/>
          <w:lang w:val="hu-HU"/>
        </w:rPr>
        <w:t>melyre magyarországi városban, önálló, 1990 előtt épült családi házban</w:t>
      </w:r>
      <w:r w:rsidR="008C43C3" w:rsidRPr="003C2251">
        <w:rPr>
          <w:rFonts w:ascii="Arial" w:hAnsi="Arial" w:cs="Arial"/>
          <w:b/>
          <w:lang w:val="hu-HU"/>
        </w:rPr>
        <w:t>,</w:t>
      </w:r>
      <w:r w:rsidRPr="003C2251">
        <w:rPr>
          <w:rFonts w:ascii="Arial" w:hAnsi="Arial" w:cs="Arial"/>
          <w:b/>
          <w:lang w:val="hu-HU"/>
        </w:rPr>
        <w:t xml:space="preserve"> egy vagy több gyermekkel élő családok jelentkezését várják. A pályázat célja, hogy a tetőtéri ablakokat gyártó vállalat minta tetőtér-beépítést valósítson meg egy magyar család részvételével.</w:t>
      </w:r>
    </w:p>
    <w:p w:rsidR="00565FCB" w:rsidRPr="003C2251" w:rsidRDefault="00565FCB" w:rsidP="00565FCB">
      <w:pPr>
        <w:jc w:val="both"/>
        <w:rPr>
          <w:rFonts w:ascii="Arial" w:hAnsi="Arial" w:cs="Arial"/>
          <w:b/>
          <w:lang w:val="hu-HU"/>
        </w:rPr>
      </w:pPr>
    </w:p>
    <w:p w:rsidR="00565FCB" w:rsidRPr="003C2251" w:rsidRDefault="00565FCB" w:rsidP="00565FCB">
      <w:pPr>
        <w:spacing w:after="160" w:line="259" w:lineRule="auto"/>
        <w:contextualSpacing/>
        <w:jc w:val="both"/>
        <w:rPr>
          <w:rFonts w:ascii="Arial" w:hAnsi="Arial" w:cs="Arial"/>
          <w:lang w:val="hu-HU"/>
        </w:rPr>
      </w:pPr>
      <w:r w:rsidRPr="003C2251">
        <w:rPr>
          <w:rFonts w:ascii="Arial" w:hAnsi="Arial" w:cs="Arial"/>
          <w:lang w:val="hu-HU"/>
        </w:rPr>
        <w:t>Egy családi ház üres padlásterének lakhatóvá tétele sok magyar család számára jelenthet gazdaságosabb és egyszerűbb megoldást</w:t>
      </w:r>
      <w:r w:rsidR="008C43C3" w:rsidRPr="003C2251">
        <w:rPr>
          <w:rFonts w:ascii="Arial" w:hAnsi="Arial" w:cs="Arial"/>
          <w:lang w:val="hu-HU"/>
        </w:rPr>
        <w:t xml:space="preserve"> a</w:t>
      </w:r>
      <w:r w:rsidRPr="003C2251">
        <w:rPr>
          <w:rFonts w:ascii="Arial" w:hAnsi="Arial" w:cs="Arial"/>
          <w:lang w:val="hu-HU"/>
        </w:rPr>
        <w:t xml:space="preserve"> lakót</w:t>
      </w:r>
      <w:r w:rsidR="009A21EC" w:rsidRPr="003C2251">
        <w:rPr>
          <w:rFonts w:ascii="Arial" w:hAnsi="Arial" w:cs="Arial"/>
          <w:lang w:val="hu-HU"/>
        </w:rPr>
        <w:t>ér</w:t>
      </w:r>
      <w:r w:rsidRPr="003C2251">
        <w:rPr>
          <w:rFonts w:ascii="Arial" w:hAnsi="Arial" w:cs="Arial"/>
          <w:lang w:val="hu-HU"/>
        </w:rPr>
        <w:t xml:space="preserve"> bővítésére, mint nagyobb ház vásárlása vagy a jelenlegi épület alapterületének </w:t>
      </w:r>
      <w:r w:rsidR="009A21EC" w:rsidRPr="003C2251">
        <w:rPr>
          <w:rFonts w:ascii="Arial" w:hAnsi="Arial" w:cs="Arial"/>
          <w:lang w:val="hu-HU"/>
        </w:rPr>
        <w:t>növelése</w:t>
      </w:r>
      <w:r w:rsidRPr="003C2251">
        <w:rPr>
          <w:rFonts w:ascii="Arial" w:hAnsi="Arial" w:cs="Arial"/>
          <w:lang w:val="hu-HU"/>
        </w:rPr>
        <w:t>. A VELUX Magyarország Kft.</w:t>
      </w:r>
      <w:r w:rsidR="009A21EC" w:rsidRPr="003C2251">
        <w:rPr>
          <w:rFonts w:ascii="Arial" w:hAnsi="Arial" w:cs="Arial"/>
          <w:lang w:val="hu-HU"/>
        </w:rPr>
        <w:t xml:space="preserve"> most</w:t>
      </w:r>
      <w:r w:rsidRPr="003C2251">
        <w:rPr>
          <w:rFonts w:ascii="Arial" w:hAnsi="Arial" w:cs="Arial"/>
          <w:lang w:val="hu-HU"/>
        </w:rPr>
        <w:t xml:space="preserve"> </w:t>
      </w:r>
      <w:r w:rsidR="008C43C3" w:rsidRPr="003C2251">
        <w:rPr>
          <w:rFonts w:ascii="Arial" w:hAnsi="Arial" w:cs="Arial"/>
          <w:lang w:val="hu-HU"/>
        </w:rPr>
        <w:t>számszerű eredményekkel kívánja bizonyítani</w:t>
      </w:r>
      <w:r w:rsidRPr="003C2251">
        <w:rPr>
          <w:rFonts w:ascii="Arial" w:hAnsi="Arial" w:cs="Arial"/>
          <w:lang w:val="hu-HU"/>
        </w:rPr>
        <w:t xml:space="preserve">, hogy mennyivel éri meg jobban </w:t>
      </w:r>
      <w:r w:rsidR="008C43C3" w:rsidRPr="003C2251">
        <w:rPr>
          <w:rFonts w:ascii="Arial" w:hAnsi="Arial" w:cs="Arial"/>
          <w:lang w:val="hu-HU"/>
        </w:rPr>
        <w:t xml:space="preserve">a </w:t>
      </w:r>
      <w:r w:rsidR="003C2251" w:rsidRPr="003C2251">
        <w:rPr>
          <w:rFonts w:ascii="Arial" w:hAnsi="Arial" w:cs="Arial"/>
          <w:lang w:val="hu-HU"/>
        </w:rPr>
        <w:t>padlást</w:t>
      </w:r>
      <w:r w:rsidR="008C43C3" w:rsidRPr="003C2251">
        <w:rPr>
          <w:rFonts w:ascii="Arial" w:hAnsi="Arial" w:cs="Arial"/>
          <w:lang w:val="hu-HU"/>
        </w:rPr>
        <w:t xml:space="preserve"> lakóhellyé változtatni</w:t>
      </w:r>
      <w:r w:rsidRPr="003C2251">
        <w:rPr>
          <w:rFonts w:ascii="Arial" w:hAnsi="Arial" w:cs="Arial"/>
          <w:lang w:val="hu-HU"/>
        </w:rPr>
        <w:t xml:space="preserve">, mint más </w:t>
      </w:r>
      <w:r w:rsidR="008C43C3" w:rsidRPr="003C2251">
        <w:rPr>
          <w:rFonts w:ascii="Arial" w:hAnsi="Arial" w:cs="Arial"/>
          <w:lang w:val="hu-HU"/>
        </w:rPr>
        <w:t>otthon</w:t>
      </w:r>
      <w:r w:rsidRPr="003C2251">
        <w:rPr>
          <w:rFonts w:ascii="Arial" w:hAnsi="Arial" w:cs="Arial"/>
          <w:lang w:val="hu-HU"/>
        </w:rPr>
        <w:t>-bővítési megoldást választani.</w:t>
      </w:r>
    </w:p>
    <w:p w:rsidR="00565FCB" w:rsidRPr="003C2251" w:rsidRDefault="00565FCB" w:rsidP="00565FCB">
      <w:pPr>
        <w:spacing w:after="160" w:line="259" w:lineRule="auto"/>
        <w:contextualSpacing/>
        <w:jc w:val="both"/>
        <w:rPr>
          <w:rFonts w:ascii="Arial" w:hAnsi="Arial" w:cs="Arial"/>
          <w:lang w:val="hu-HU"/>
        </w:rPr>
      </w:pPr>
    </w:p>
    <w:p w:rsidR="00595562" w:rsidRPr="003C2251" w:rsidRDefault="008C43C3" w:rsidP="00565FCB">
      <w:pPr>
        <w:spacing w:after="160" w:line="259" w:lineRule="auto"/>
        <w:contextualSpacing/>
        <w:jc w:val="both"/>
        <w:rPr>
          <w:rFonts w:ascii="Arial" w:hAnsi="Arial" w:cs="Arial"/>
          <w:lang w:val="hu-HU"/>
        </w:rPr>
      </w:pPr>
      <w:r w:rsidRPr="003C2251">
        <w:rPr>
          <w:rFonts w:ascii="Arial" w:hAnsi="Arial" w:cs="Arial"/>
          <w:lang w:val="hu-HU"/>
        </w:rPr>
        <w:t>A vállalat ezért is döntött úgy</w:t>
      </w:r>
      <w:r w:rsidR="00565FCB" w:rsidRPr="003C2251">
        <w:rPr>
          <w:rFonts w:ascii="Arial" w:hAnsi="Arial" w:cs="Arial"/>
          <w:lang w:val="hu-HU"/>
        </w:rPr>
        <w:t xml:space="preserve">, hogy egy </w:t>
      </w:r>
      <w:r w:rsidR="009A21EC" w:rsidRPr="003C2251">
        <w:rPr>
          <w:rFonts w:ascii="Arial" w:hAnsi="Arial" w:cs="Arial"/>
          <w:lang w:val="hu-HU"/>
        </w:rPr>
        <w:t xml:space="preserve">magyar család </w:t>
      </w:r>
      <w:r w:rsidR="00565FCB" w:rsidRPr="003C2251">
        <w:rPr>
          <w:rFonts w:ascii="Arial" w:hAnsi="Arial" w:cs="Arial"/>
          <w:lang w:val="hu-HU"/>
        </w:rPr>
        <w:t>bevonásával egy családi házban</w:t>
      </w:r>
      <w:r w:rsidRPr="003C2251">
        <w:rPr>
          <w:rFonts w:ascii="Arial" w:hAnsi="Arial" w:cs="Arial"/>
          <w:lang w:val="hu-HU"/>
        </w:rPr>
        <w:t xml:space="preserve"> minta</w:t>
      </w:r>
      <w:r w:rsidR="00565FCB" w:rsidRPr="003C2251">
        <w:rPr>
          <w:rFonts w:ascii="Arial" w:hAnsi="Arial" w:cs="Arial"/>
          <w:lang w:val="hu-HU"/>
        </w:rPr>
        <w:t xml:space="preserve"> tetőtér-beépítést valósít meg. </w:t>
      </w:r>
      <w:r w:rsidRPr="003C2251">
        <w:rPr>
          <w:rFonts w:ascii="Arial" w:hAnsi="Arial" w:cs="Arial"/>
          <w:lang w:val="hu-HU"/>
        </w:rPr>
        <w:t>A projektben részt</w:t>
      </w:r>
      <w:r w:rsidR="003C2251">
        <w:rPr>
          <w:rFonts w:ascii="Arial" w:hAnsi="Arial" w:cs="Arial"/>
          <w:lang w:val="hu-HU"/>
        </w:rPr>
        <w:t xml:space="preserve"> </w:t>
      </w:r>
      <w:r w:rsidRPr="003C2251">
        <w:rPr>
          <w:rFonts w:ascii="Arial" w:hAnsi="Arial" w:cs="Arial"/>
          <w:lang w:val="hu-HU"/>
        </w:rPr>
        <w:t>vevő családot</w:t>
      </w:r>
      <w:r w:rsidR="00565FCB" w:rsidRPr="003C2251">
        <w:rPr>
          <w:rFonts w:ascii="Arial" w:hAnsi="Arial" w:cs="Arial"/>
          <w:lang w:val="hu-HU"/>
        </w:rPr>
        <w:t xml:space="preserve"> pályázat útján választják ki</w:t>
      </w:r>
      <w:r w:rsidRPr="003C2251">
        <w:rPr>
          <w:rFonts w:ascii="Arial" w:hAnsi="Arial" w:cs="Arial"/>
          <w:lang w:val="hu-HU"/>
        </w:rPr>
        <w:t>, amelyre mindazon egy vagy több gyermekkel élő családok jelentkezhetnek, akik</w:t>
      </w:r>
      <w:r w:rsidR="00565FCB" w:rsidRPr="003C2251">
        <w:rPr>
          <w:rFonts w:ascii="Arial" w:hAnsi="Arial" w:cs="Arial"/>
          <w:lang w:val="hu-HU"/>
        </w:rPr>
        <w:t xml:space="preserve"> magyarországi városban, önálló, 1990 előtt épült családi házban</w:t>
      </w:r>
      <w:r w:rsidRPr="003C2251">
        <w:rPr>
          <w:rFonts w:ascii="Arial" w:hAnsi="Arial" w:cs="Arial"/>
          <w:lang w:val="hu-HU"/>
        </w:rPr>
        <w:t xml:space="preserve"> élnek</w:t>
      </w:r>
      <w:r w:rsidR="00595562" w:rsidRPr="003C2251">
        <w:rPr>
          <w:rFonts w:ascii="Arial" w:hAnsi="Arial" w:cs="Arial"/>
          <w:lang w:val="hu-HU"/>
        </w:rPr>
        <w:t>, és megfelelnek a pályázat minden követelményének</w:t>
      </w:r>
      <w:r w:rsidRPr="003C2251">
        <w:rPr>
          <w:rFonts w:ascii="Arial" w:hAnsi="Arial" w:cs="Arial"/>
          <w:lang w:val="hu-HU"/>
        </w:rPr>
        <w:t>.</w:t>
      </w:r>
      <w:r w:rsidR="00595562" w:rsidRPr="003C2251">
        <w:rPr>
          <w:rFonts w:ascii="Arial" w:hAnsi="Arial" w:cs="Arial"/>
          <w:lang w:val="hu-HU"/>
        </w:rPr>
        <w:t>*</w:t>
      </w:r>
    </w:p>
    <w:p w:rsidR="00595562" w:rsidRPr="003C2251" w:rsidRDefault="00595562" w:rsidP="00565FCB">
      <w:pPr>
        <w:spacing w:after="160" w:line="259" w:lineRule="auto"/>
        <w:contextualSpacing/>
        <w:jc w:val="both"/>
        <w:rPr>
          <w:rFonts w:ascii="Arial" w:hAnsi="Arial" w:cs="Arial"/>
          <w:lang w:val="hu-HU"/>
        </w:rPr>
      </w:pPr>
    </w:p>
    <w:p w:rsidR="00565FCB" w:rsidRPr="003C2251" w:rsidRDefault="00565FCB" w:rsidP="00565FCB">
      <w:pPr>
        <w:spacing w:after="160" w:line="259" w:lineRule="auto"/>
        <w:contextualSpacing/>
        <w:jc w:val="both"/>
        <w:rPr>
          <w:rFonts w:ascii="Arial" w:hAnsi="Arial" w:cs="Arial"/>
          <w:lang w:val="hu-HU"/>
        </w:rPr>
      </w:pPr>
      <w:r w:rsidRPr="003C2251">
        <w:rPr>
          <w:rFonts w:ascii="Arial" w:hAnsi="Arial" w:cs="Arial"/>
          <w:lang w:val="hu-HU"/>
        </w:rPr>
        <w:t xml:space="preserve">A pályázatra április 12-ig </w:t>
      </w:r>
      <w:r w:rsidR="00595562" w:rsidRPr="003C2251">
        <w:rPr>
          <w:rFonts w:ascii="Arial" w:hAnsi="Arial" w:cs="Arial"/>
          <w:lang w:val="hu-HU"/>
        </w:rPr>
        <w:t>jelentkezhetnek az érdeklődők.</w:t>
      </w:r>
      <w:r w:rsidRPr="003C2251">
        <w:rPr>
          <w:rFonts w:ascii="Arial" w:hAnsi="Arial" w:cs="Arial"/>
          <w:lang w:val="hu-HU"/>
        </w:rPr>
        <w:t xml:space="preserve"> A nyertes családot a </w:t>
      </w:r>
      <w:proofErr w:type="gramStart"/>
      <w:r w:rsidRPr="003C2251">
        <w:rPr>
          <w:rFonts w:ascii="Arial" w:hAnsi="Arial" w:cs="Arial"/>
          <w:lang w:val="hu-HU"/>
        </w:rPr>
        <w:t>zsűri</w:t>
      </w:r>
      <w:proofErr w:type="gramEnd"/>
      <w:r w:rsidRPr="003C2251">
        <w:rPr>
          <w:rFonts w:ascii="Arial" w:hAnsi="Arial" w:cs="Arial"/>
          <w:lang w:val="hu-HU"/>
        </w:rPr>
        <w:t xml:space="preserve"> a pályázati dokumentációban elvárt információk és további feltételek alapján választja ki, legkésőbb 2015. április 17-ig. A tetőtér-beépítés megvalósítását a pályázat</w:t>
      </w:r>
      <w:r w:rsidR="008C43C3" w:rsidRPr="003C2251">
        <w:rPr>
          <w:rFonts w:ascii="Arial" w:hAnsi="Arial" w:cs="Arial"/>
          <w:lang w:val="hu-HU"/>
        </w:rPr>
        <w:t>ot kiíró VELUX Magyarország Kft.</w:t>
      </w:r>
      <w:r w:rsidRPr="003C2251">
        <w:rPr>
          <w:rFonts w:ascii="Arial" w:hAnsi="Arial" w:cs="Arial"/>
          <w:lang w:val="hu-HU"/>
        </w:rPr>
        <w:t xml:space="preserve"> 5 millió forint felajánlásával támogatja.</w:t>
      </w:r>
    </w:p>
    <w:p w:rsidR="00565FCB" w:rsidRPr="003C2251" w:rsidRDefault="00565FCB" w:rsidP="00565FCB">
      <w:pPr>
        <w:spacing w:after="160" w:line="259" w:lineRule="auto"/>
        <w:contextualSpacing/>
        <w:jc w:val="both"/>
        <w:rPr>
          <w:rFonts w:ascii="Arial" w:hAnsi="Arial" w:cs="Arial"/>
          <w:lang w:val="hu-HU"/>
        </w:rPr>
      </w:pPr>
    </w:p>
    <w:p w:rsidR="00565FCB" w:rsidRPr="003C2251" w:rsidRDefault="00565FCB" w:rsidP="00565FCB">
      <w:pPr>
        <w:spacing w:after="160" w:line="259" w:lineRule="auto"/>
        <w:contextualSpacing/>
        <w:jc w:val="both"/>
        <w:rPr>
          <w:rFonts w:ascii="Arial" w:hAnsi="Arial" w:cs="Arial"/>
          <w:lang w:val="hu-HU"/>
        </w:rPr>
      </w:pPr>
      <w:r w:rsidRPr="003C2251">
        <w:rPr>
          <w:rFonts w:ascii="Arial" w:hAnsi="Arial" w:cs="Arial"/>
          <w:lang w:val="hu-HU"/>
        </w:rPr>
        <w:t xml:space="preserve">A VELUX Magyarország Kft. a padlástér-hasznosítás tervezését és kivitelezését minden egyes fázisban nyomon követi és dokumentálja. Statikus, építész, energiatanúsító, értékbecslő, kivitelező és lakberendező szakemberek bevonásával </w:t>
      </w:r>
      <w:r w:rsidR="00595562" w:rsidRPr="003C2251">
        <w:rPr>
          <w:rFonts w:ascii="Arial" w:hAnsi="Arial" w:cs="Arial"/>
          <w:lang w:val="hu-HU"/>
        </w:rPr>
        <w:t>kívánja feltérképezni a tetőtér kialakításának teljes folyamatát</w:t>
      </w:r>
      <w:r w:rsidR="003C2251">
        <w:rPr>
          <w:rFonts w:ascii="Arial" w:hAnsi="Arial" w:cs="Arial"/>
          <w:lang w:val="hu-HU"/>
        </w:rPr>
        <w:t>. A cél, hogy</w:t>
      </w:r>
      <w:r w:rsidRPr="003C2251">
        <w:rPr>
          <w:rFonts w:ascii="Arial" w:hAnsi="Arial" w:cs="Arial"/>
          <w:lang w:val="hu-HU"/>
        </w:rPr>
        <w:t xml:space="preserve"> összehasonlítha</w:t>
      </w:r>
      <w:r w:rsidR="00595562" w:rsidRPr="003C2251">
        <w:rPr>
          <w:rFonts w:ascii="Arial" w:hAnsi="Arial" w:cs="Arial"/>
          <w:lang w:val="hu-HU"/>
        </w:rPr>
        <w:t>ss</w:t>
      </w:r>
      <w:r w:rsidR="003C2251">
        <w:rPr>
          <w:rFonts w:ascii="Arial" w:hAnsi="Arial" w:cs="Arial"/>
          <w:lang w:val="hu-HU"/>
        </w:rPr>
        <w:t>ák</w:t>
      </w:r>
      <w:r w:rsidRPr="003C2251">
        <w:rPr>
          <w:rFonts w:ascii="Arial" w:hAnsi="Arial" w:cs="Arial"/>
          <w:lang w:val="hu-HU"/>
        </w:rPr>
        <w:t xml:space="preserve"> </w:t>
      </w:r>
      <w:r w:rsidR="003C2251">
        <w:rPr>
          <w:rFonts w:ascii="Arial" w:hAnsi="Arial" w:cs="Arial"/>
          <w:lang w:val="hu-HU"/>
        </w:rPr>
        <w:t xml:space="preserve">a folyamat </w:t>
      </w:r>
      <w:r w:rsidRPr="003C2251">
        <w:rPr>
          <w:rFonts w:ascii="Arial" w:hAnsi="Arial" w:cs="Arial"/>
          <w:lang w:val="hu-HU"/>
        </w:rPr>
        <w:t>időigényét, bonyolultságát vagy</w:t>
      </w:r>
      <w:r w:rsidR="00595562" w:rsidRPr="003C2251">
        <w:rPr>
          <w:rFonts w:ascii="Arial" w:hAnsi="Arial" w:cs="Arial"/>
          <w:lang w:val="hu-HU"/>
        </w:rPr>
        <w:t xml:space="preserve"> épp </w:t>
      </w:r>
      <w:r w:rsidRPr="003C2251">
        <w:rPr>
          <w:rFonts w:ascii="Arial" w:hAnsi="Arial" w:cs="Arial"/>
          <w:lang w:val="hu-HU"/>
        </w:rPr>
        <w:t>egyszerűségé</w:t>
      </w:r>
      <w:r w:rsidR="003C2251">
        <w:rPr>
          <w:rFonts w:ascii="Arial" w:hAnsi="Arial" w:cs="Arial"/>
          <w:lang w:val="hu-HU"/>
        </w:rPr>
        <w:t>t, valamint</w:t>
      </w:r>
      <w:r w:rsidRPr="003C2251">
        <w:rPr>
          <w:rFonts w:ascii="Arial" w:hAnsi="Arial" w:cs="Arial"/>
          <w:lang w:val="hu-HU"/>
        </w:rPr>
        <w:t xml:space="preserve"> költségigényét</w:t>
      </w:r>
      <w:r w:rsidR="00595562" w:rsidRPr="003C2251">
        <w:rPr>
          <w:rFonts w:ascii="Arial" w:hAnsi="Arial" w:cs="Arial"/>
          <w:lang w:val="hu-HU"/>
        </w:rPr>
        <w:t xml:space="preserve"> egy</w:t>
      </w:r>
      <w:r w:rsidRPr="003C2251">
        <w:rPr>
          <w:rFonts w:ascii="Arial" w:hAnsi="Arial" w:cs="Arial"/>
          <w:lang w:val="hu-HU"/>
        </w:rPr>
        <w:t xml:space="preserve"> nagyobb ház vásárlásával vagy a meglévő alapterület bővítésé</w:t>
      </w:r>
      <w:r w:rsidR="003C2251">
        <w:rPr>
          <w:rFonts w:ascii="Arial" w:hAnsi="Arial" w:cs="Arial"/>
          <w:lang w:val="hu-HU"/>
        </w:rPr>
        <w:t>vel</w:t>
      </w:r>
      <w:r w:rsidRPr="003C2251">
        <w:rPr>
          <w:rFonts w:ascii="Arial" w:hAnsi="Arial" w:cs="Arial"/>
          <w:lang w:val="hu-HU"/>
        </w:rPr>
        <w:t xml:space="preserve">. </w:t>
      </w:r>
      <w:r w:rsidR="00855EB7" w:rsidRPr="003C2251">
        <w:rPr>
          <w:rFonts w:ascii="Arial" w:hAnsi="Arial" w:cs="Arial"/>
          <w:lang w:val="hu-HU"/>
        </w:rPr>
        <w:t>A cég így v</w:t>
      </w:r>
      <w:r w:rsidRPr="003C2251">
        <w:rPr>
          <w:rFonts w:ascii="Arial" w:hAnsi="Arial" w:cs="Arial"/>
          <w:lang w:val="hu-HU"/>
        </w:rPr>
        <w:t>álaszt kap</w:t>
      </w:r>
      <w:r w:rsidR="00855EB7" w:rsidRPr="003C2251">
        <w:rPr>
          <w:rFonts w:ascii="Arial" w:hAnsi="Arial" w:cs="Arial"/>
          <w:lang w:val="hu-HU"/>
        </w:rPr>
        <w:t>hat</w:t>
      </w:r>
      <w:r w:rsidR="008C43C3" w:rsidRPr="003C2251">
        <w:rPr>
          <w:rFonts w:ascii="Arial" w:hAnsi="Arial" w:cs="Arial"/>
          <w:lang w:val="hu-HU"/>
        </w:rPr>
        <w:t xml:space="preserve"> továbbá</w:t>
      </w:r>
      <w:r w:rsidRPr="003C2251">
        <w:rPr>
          <w:rFonts w:ascii="Arial" w:hAnsi="Arial" w:cs="Arial"/>
          <w:lang w:val="hu-HU"/>
        </w:rPr>
        <w:t xml:space="preserve"> arra</w:t>
      </w:r>
      <w:r w:rsidR="00855EB7" w:rsidRPr="003C2251">
        <w:rPr>
          <w:rFonts w:ascii="Arial" w:hAnsi="Arial" w:cs="Arial"/>
          <w:lang w:val="hu-HU"/>
        </w:rPr>
        <w:t xml:space="preserve"> a kérdésre</w:t>
      </w:r>
      <w:r w:rsidRPr="003C2251">
        <w:rPr>
          <w:rFonts w:ascii="Arial" w:hAnsi="Arial" w:cs="Arial"/>
          <w:lang w:val="hu-HU"/>
        </w:rPr>
        <w:t xml:space="preserve"> is,</w:t>
      </w:r>
      <w:r w:rsidR="008C43C3" w:rsidRPr="003C2251">
        <w:rPr>
          <w:rFonts w:ascii="Arial" w:hAnsi="Arial" w:cs="Arial"/>
          <w:lang w:val="hu-HU"/>
        </w:rPr>
        <w:t xml:space="preserve"> hogy</w:t>
      </w:r>
      <w:r w:rsidRPr="003C2251">
        <w:rPr>
          <w:rFonts w:ascii="Arial" w:hAnsi="Arial" w:cs="Arial"/>
          <w:lang w:val="hu-HU"/>
        </w:rPr>
        <w:t xml:space="preserve"> mennyivel </w:t>
      </w:r>
      <w:r w:rsidR="008C43C3" w:rsidRPr="003C2251">
        <w:rPr>
          <w:rFonts w:ascii="Arial" w:hAnsi="Arial" w:cs="Arial"/>
          <w:lang w:val="hu-HU"/>
        </w:rPr>
        <w:t>nő</w:t>
      </w:r>
      <w:r w:rsidRPr="003C2251">
        <w:rPr>
          <w:rFonts w:ascii="Arial" w:hAnsi="Arial" w:cs="Arial"/>
          <w:lang w:val="hu-HU"/>
        </w:rPr>
        <w:t xml:space="preserve"> a családi ház értéke, ha a padlástér is lakható.</w:t>
      </w:r>
    </w:p>
    <w:p w:rsidR="00565FCB" w:rsidRPr="003C2251" w:rsidRDefault="00565FCB" w:rsidP="00565FCB">
      <w:pPr>
        <w:spacing w:after="160" w:line="259" w:lineRule="auto"/>
        <w:contextualSpacing/>
        <w:jc w:val="both"/>
        <w:rPr>
          <w:rFonts w:ascii="Arial" w:hAnsi="Arial" w:cs="Arial"/>
          <w:lang w:val="hu-HU"/>
        </w:rPr>
      </w:pPr>
    </w:p>
    <w:p w:rsidR="00AD5CED" w:rsidRPr="003C2251" w:rsidRDefault="00565FCB" w:rsidP="00AD5CED">
      <w:pPr>
        <w:spacing w:after="160" w:line="259" w:lineRule="auto"/>
        <w:contextualSpacing/>
        <w:jc w:val="both"/>
        <w:rPr>
          <w:rFonts w:ascii="Arial" w:hAnsi="Arial" w:cs="Arial"/>
          <w:lang w:val="hu-HU"/>
        </w:rPr>
      </w:pPr>
      <w:r w:rsidRPr="003C2251">
        <w:rPr>
          <w:rFonts w:ascii="Arial" w:hAnsi="Arial" w:cs="Arial"/>
          <w:lang w:val="hu-HU"/>
        </w:rPr>
        <w:t xml:space="preserve">A kivitelezés várhatóan 2015 őszén valósul meg, az eredményeket az elemzések után teszik közzé. </w:t>
      </w:r>
    </w:p>
    <w:p w:rsidR="008C43C3" w:rsidRPr="003C2251" w:rsidRDefault="008C43C3" w:rsidP="00AD5CED">
      <w:pPr>
        <w:spacing w:after="160" w:line="259" w:lineRule="auto"/>
        <w:contextualSpacing/>
        <w:jc w:val="both"/>
        <w:rPr>
          <w:rFonts w:ascii="Arial" w:hAnsi="Arial" w:cs="Arial"/>
          <w:lang w:val="hu-HU"/>
        </w:rPr>
      </w:pPr>
    </w:p>
    <w:p w:rsidR="008C43C3" w:rsidRPr="003C2251" w:rsidRDefault="008C43C3" w:rsidP="00AD5CED">
      <w:pPr>
        <w:spacing w:after="160" w:line="259" w:lineRule="auto"/>
        <w:contextualSpacing/>
        <w:jc w:val="both"/>
        <w:rPr>
          <w:rFonts w:ascii="Arial" w:hAnsi="Arial" w:cs="Arial"/>
          <w:lang w:val="hu-HU"/>
        </w:rPr>
      </w:pPr>
      <w:r w:rsidRPr="003C2251">
        <w:rPr>
          <w:rFonts w:ascii="Arial" w:hAnsi="Arial" w:cs="Arial"/>
          <w:lang w:val="hu-HU"/>
        </w:rPr>
        <w:t xml:space="preserve">*A pályázat feltételeiről </w:t>
      </w:r>
      <w:r w:rsidR="00855EB7" w:rsidRPr="003C2251">
        <w:rPr>
          <w:rFonts w:ascii="Arial" w:hAnsi="Arial" w:cs="Arial"/>
          <w:lang w:val="hu-HU"/>
        </w:rPr>
        <w:t xml:space="preserve">részletes tájékoztatást </w:t>
      </w:r>
      <w:r w:rsidR="003C2251">
        <w:rPr>
          <w:rFonts w:ascii="Arial" w:hAnsi="Arial" w:cs="Arial"/>
          <w:lang w:val="hu-HU"/>
        </w:rPr>
        <w:t>a www.velux.hu weboldalon</w:t>
      </w:r>
      <w:r w:rsidR="00855EB7" w:rsidRPr="003C2251">
        <w:rPr>
          <w:rFonts w:ascii="Arial" w:hAnsi="Arial" w:cs="Arial"/>
          <w:lang w:val="hu-HU"/>
        </w:rPr>
        <w:t xml:space="preserve"> kaphatnak az érdeklődők.</w:t>
      </w:r>
    </w:p>
    <w:p w:rsidR="00603D23" w:rsidRPr="003C2251" w:rsidRDefault="00AD5CED" w:rsidP="00565FCB">
      <w:pPr>
        <w:spacing w:after="160" w:line="259" w:lineRule="auto"/>
        <w:contextualSpacing/>
        <w:rPr>
          <w:rFonts w:ascii="Arial" w:hAnsi="Arial" w:cs="Arial"/>
          <w:lang w:val="hu-HU"/>
        </w:rPr>
      </w:pPr>
      <w:r w:rsidRPr="003C2251">
        <w:rPr>
          <w:rFonts w:ascii="Arial" w:hAnsi="Arial" w:cs="Arial"/>
          <w:lang w:val="hu-HU"/>
        </w:rPr>
        <w:lastRenderedPageBreak/>
        <w:t>_</w:t>
      </w:r>
      <w:r w:rsidR="00CE6BA4" w:rsidRPr="003C2251">
        <w:rPr>
          <w:rFonts w:ascii="Arial" w:hAnsi="Arial" w:cs="Arial"/>
          <w:lang w:val="hu-HU"/>
        </w:rPr>
        <w:t>_____________________________________________________________________</w:t>
      </w:r>
    </w:p>
    <w:p w:rsidR="00603D23" w:rsidRPr="003C2251" w:rsidRDefault="00603D23" w:rsidP="004D4B02">
      <w:pPr>
        <w:jc w:val="both"/>
        <w:rPr>
          <w:rFonts w:ascii="Arial" w:hAnsi="Arial" w:cs="Arial"/>
          <w:lang w:val="hu-HU"/>
        </w:rPr>
      </w:pPr>
    </w:p>
    <w:p w:rsidR="003C3AE6" w:rsidRPr="003C2251" w:rsidRDefault="003C3AE6" w:rsidP="003C3AE6">
      <w:pPr>
        <w:jc w:val="both"/>
        <w:rPr>
          <w:rFonts w:ascii="Arial" w:hAnsi="Arial" w:cs="Arial"/>
          <w:b/>
          <w:bCs/>
          <w:lang w:val="hu-HU"/>
        </w:rPr>
      </w:pPr>
      <w:r w:rsidRPr="003C2251">
        <w:rPr>
          <w:rFonts w:ascii="Arial" w:hAnsi="Arial" w:cs="Arial"/>
          <w:b/>
          <w:bCs/>
          <w:lang w:val="hu-HU"/>
        </w:rPr>
        <w:t>A VELUX Magyarország Kft-ről</w:t>
      </w:r>
    </w:p>
    <w:p w:rsidR="005060EA" w:rsidRPr="003C2251" w:rsidRDefault="005060EA" w:rsidP="003C3AE6">
      <w:pPr>
        <w:jc w:val="both"/>
        <w:rPr>
          <w:rFonts w:ascii="Arial" w:hAnsi="Arial" w:cs="Arial"/>
          <w:b/>
          <w:lang w:val="hu-HU"/>
        </w:rPr>
      </w:pPr>
    </w:p>
    <w:p w:rsidR="003C3AE6" w:rsidRPr="003C2251" w:rsidRDefault="003C3AE6" w:rsidP="003C3AE6">
      <w:pPr>
        <w:jc w:val="both"/>
        <w:rPr>
          <w:rFonts w:ascii="Arial" w:hAnsi="Arial" w:cs="Arial"/>
          <w:lang w:val="hu-HU"/>
        </w:rPr>
      </w:pPr>
      <w:r w:rsidRPr="003C2251">
        <w:rPr>
          <w:rFonts w:ascii="Arial" w:hAnsi="Arial" w:cs="Arial"/>
          <w:lang w:val="hu-HU"/>
        </w:rPr>
        <w:t xml:space="preserve">A VELUX az építőanyag-ipar egyik vezető világmárkája és vállalata, amely kínálatát közel 40 országban értékesíti. A cégcsoport 11 országban rendelkezik gyártóegységekkel, közöttük Magyarországon, Fertődön, amely a régió egyik legnagyobb munkaadója. A VELUX Magyarország Kft. 1986 óta van jelen a hazai piacon – a 300 legnagyobb </w:t>
      </w:r>
      <w:proofErr w:type="gramStart"/>
      <w:r w:rsidRPr="003C2251">
        <w:rPr>
          <w:rFonts w:ascii="Arial" w:hAnsi="Arial" w:cs="Arial"/>
          <w:lang w:val="hu-HU"/>
        </w:rPr>
        <w:t>profitú</w:t>
      </w:r>
      <w:proofErr w:type="gramEnd"/>
      <w:r w:rsidRPr="003C2251">
        <w:rPr>
          <w:rFonts w:ascii="Arial" w:hAnsi="Arial" w:cs="Arial"/>
          <w:lang w:val="hu-HU"/>
        </w:rPr>
        <w:t xml:space="preserve"> vállalat egyike. Piacvezetőként élen jár az innovatív, ugyanakkor energiatakarékos és környezetbarát termékek bevezetése terén. A cég célja, hogy termékeivel – melyek a tetőn keresztül természetes fénnyel és friss levegővel látják el az épületeket – minőségi lakóterek és munkahelyek jöjjenek létre, újításain keresztül lehetővé téve azok energiagazdaságos kialakítását is.</w:t>
      </w:r>
    </w:p>
    <w:p w:rsidR="005060EA" w:rsidRPr="003C2251" w:rsidRDefault="003C2251" w:rsidP="003C3AE6">
      <w:pPr>
        <w:jc w:val="both"/>
        <w:rPr>
          <w:rFonts w:ascii="Arial" w:hAnsi="Arial" w:cs="Arial"/>
          <w:lang w:val="hu-HU"/>
        </w:rPr>
      </w:pPr>
      <w:hyperlink r:id="rId8" w:history="1">
        <w:r w:rsidR="005060EA" w:rsidRPr="003C2251">
          <w:rPr>
            <w:rStyle w:val="Hyperlink"/>
            <w:rFonts w:ascii="Arial" w:hAnsi="Arial" w:cs="Arial"/>
            <w:lang w:val="hu-HU"/>
          </w:rPr>
          <w:t>www.VELUX.hu</w:t>
        </w:r>
      </w:hyperlink>
      <w:r w:rsidR="005060EA" w:rsidRPr="003C2251">
        <w:rPr>
          <w:rFonts w:ascii="Arial" w:hAnsi="Arial" w:cs="Arial"/>
          <w:lang w:val="hu-HU"/>
        </w:rPr>
        <w:t xml:space="preserve"> </w:t>
      </w:r>
    </w:p>
    <w:p w:rsidR="00D53166" w:rsidRPr="003C2251" w:rsidRDefault="00D53166" w:rsidP="00D53166">
      <w:pPr>
        <w:pStyle w:val="NormalWeb"/>
        <w:pBdr>
          <w:bottom w:val="single" w:sz="4" w:space="1" w:color="auto"/>
        </w:pBdr>
        <w:jc w:val="both"/>
        <w:rPr>
          <w:rFonts w:ascii="Arial" w:hAnsi="Arial" w:cs="Arial"/>
          <w:lang w:val="hu-HU"/>
        </w:rPr>
      </w:pPr>
    </w:p>
    <w:p w:rsidR="00D53166" w:rsidRPr="003C2251" w:rsidRDefault="00D53166" w:rsidP="00D53166">
      <w:pPr>
        <w:tabs>
          <w:tab w:val="left" w:leader="underscore" w:pos="9638"/>
        </w:tabs>
        <w:jc w:val="both"/>
        <w:rPr>
          <w:rFonts w:ascii="Arial" w:eastAsia="Times New Roman" w:hAnsi="Arial" w:cs="Arial"/>
          <w:lang w:val="hu-HU" w:eastAsia="hu-HU"/>
        </w:rPr>
      </w:pPr>
    </w:p>
    <w:p w:rsidR="00D53166" w:rsidRPr="003C2251" w:rsidRDefault="00D53166" w:rsidP="00D53166">
      <w:pPr>
        <w:jc w:val="both"/>
        <w:rPr>
          <w:rFonts w:ascii="Arial" w:eastAsia="Times New Roman" w:hAnsi="Arial" w:cs="Arial"/>
          <w:lang w:val="hu-HU" w:eastAsia="hu-HU"/>
        </w:rPr>
      </w:pPr>
      <w:r w:rsidRPr="003C2251">
        <w:rPr>
          <w:rFonts w:ascii="Arial" w:eastAsia="Times New Roman" w:hAnsi="Arial" w:cs="Arial"/>
          <w:lang w:val="hu-HU" w:eastAsia="hu-HU"/>
        </w:rPr>
        <w:t xml:space="preserve">További </w:t>
      </w:r>
      <w:proofErr w:type="gramStart"/>
      <w:r w:rsidRPr="003C2251">
        <w:rPr>
          <w:rFonts w:ascii="Arial" w:eastAsia="Times New Roman" w:hAnsi="Arial" w:cs="Arial"/>
          <w:lang w:val="hu-HU" w:eastAsia="hu-HU"/>
        </w:rPr>
        <w:t>információk</w:t>
      </w:r>
      <w:proofErr w:type="gramEnd"/>
      <w:r w:rsidRPr="003C2251">
        <w:rPr>
          <w:rFonts w:ascii="Arial" w:eastAsia="Times New Roman" w:hAnsi="Arial" w:cs="Arial"/>
          <w:lang w:val="hu-HU" w:eastAsia="hu-HU"/>
        </w:rPr>
        <w:t>:</w:t>
      </w:r>
    </w:p>
    <w:p w:rsidR="00D53166" w:rsidRPr="003C2251" w:rsidRDefault="00D53166" w:rsidP="00D53166">
      <w:pPr>
        <w:jc w:val="both"/>
        <w:outlineLvl w:val="0"/>
        <w:rPr>
          <w:rFonts w:ascii="Arial" w:hAnsi="Arial" w:cs="Arial"/>
          <w:lang w:val="hu-HU"/>
        </w:rPr>
      </w:pPr>
      <w:r w:rsidRPr="003C2251">
        <w:rPr>
          <w:rFonts w:ascii="Arial" w:hAnsi="Arial" w:cs="Arial"/>
          <w:lang w:val="hu-HU"/>
        </w:rPr>
        <w:t>Heiszki László</w:t>
      </w:r>
    </w:p>
    <w:p w:rsidR="00D53166" w:rsidRPr="003C2251" w:rsidRDefault="00D53166" w:rsidP="00D53166">
      <w:pPr>
        <w:jc w:val="both"/>
        <w:rPr>
          <w:rFonts w:ascii="Arial" w:hAnsi="Arial" w:cs="Arial"/>
          <w:lang w:val="hu-HU"/>
        </w:rPr>
      </w:pPr>
      <w:proofErr w:type="gramStart"/>
      <w:r w:rsidRPr="003C2251">
        <w:rPr>
          <w:rFonts w:ascii="Arial" w:hAnsi="Arial" w:cs="Arial"/>
          <w:lang w:val="hu-HU"/>
        </w:rPr>
        <w:t>heiszki.laszlo@flowpr.hu</w:t>
      </w:r>
      <w:proofErr w:type="gramEnd"/>
    </w:p>
    <w:p w:rsidR="00D53166" w:rsidRPr="003C2251" w:rsidRDefault="00D53166" w:rsidP="00D53166">
      <w:pPr>
        <w:jc w:val="both"/>
        <w:rPr>
          <w:rFonts w:ascii="Arial" w:hAnsi="Arial" w:cs="Arial"/>
          <w:lang w:val="hu-HU"/>
        </w:rPr>
      </w:pPr>
      <w:r w:rsidRPr="003C2251">
        <w:rPr>
          <w:rFonts w:ascii="Arial" w:hAnsi="Arial" w:cs="Arial"/>
          <w:lang w:val="hu-HU"/>
        </w:rPr>
        <w:t>06/20-665-0375</w:t>
      </w:r>
    </w:p>
    <w:p w:rsidR="00D53166" w:rsidRPr="003C2251" w:rsidRDefault="00D53166" w:rsidP="00D53166">
      <w:pPr>
        <w:jc w:val="both"/>
        <w:rPr>
          <w:rFonts w:ascii="Arial" w:hAnsi="Arial" w:cs="Arial"/>
          <w:lang w:val="hu-HU"/>
        </w:rPr>
      </w:pPr>
      <w:proofErr w:type="spellStart"/>
      <w:r w:rsidRPr="003C2251">
        <w:rPr>
          <w:rFonts w:ascii="Arial" w:hAnsi="Arial" w:cs="Arial"/>
          <w:lang w:val="hu-HU"/>
        </w:rPr>
        <w:t>Skype</w:t>
      </w:r>
      <w:proofErr w:type="spellEnd"/>
      <w:r w:rsidRPr="003C2251">
        <w:rPr>
          <w:rFonts w:ascii="Arial" w:hAnsi="Arial" w:cs="Arial"/>
          <w:lang w:val="hu-HU"/>
        </w:rPr>
        <w:t xml:space="preserve">: </w:t>
      </w:r>
      <w:proofErr w:type="spellStart"/>
      <w:r w:rsidRPr="003C2251">
        <w:rPr>
          <w:rFonts w:ascii="Arial" w:hAnsi="Arial" w:cs="Arial"/>
          <w:lang w:val="hu-HU"/>
        </w:rPr>
        <w:t>heiszkilaszlo.flowpr</w:t>
      </w:r>
      <w:proofErr w:type="spellEnd"/>
    </w:p>
    <w:p w:rsidR="00D53166" w:rsidRPr="003C2251" w:rsidRDefault="00D53166" w:rsidP="00D53166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</w:p>
    <w:p w:rsidR="00603D23" w:rsidRPr="003C2251" w:rsidRDefault="00603D23" w:rsidP="00D53166">
      <w:pPr>
        <w:pStyle w:val="NoSpacing"/>
        <w:rPr>
          <w:rFonts w:ascii="Arial" w:hAnsi="Arial" w:cs="Arial"/>
          <w:sz w:val="24"/>
          <w:szCs w:val="24"/>
        </w:rPr>
      </w:pPr>
    </w:p>
    <w:sectPr w:rsidR="00603D23" w:rsidRPr="003C2251" w:rsidSect="00603D23">
      <w:headerReference w:type="default" r:id="rId9"/>
      <w:footerReference w:type="default" r:id="rId10"/>
      <w:pgSz w:w="11906" w:h="16838"/>
      <w:pgMar w:top="851" w:right="1134" w:bottom="851" w:left="1418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562" w:rsidRDefault="00595562" w:rsidP="00603D23">
      <w:r>
        <w:separator/>
      </w:r>
    </w:p>
  </w:endnote>
  <w:endnote w:type="continuationSeparator" w:id="0">
    <w:p w:rsidR="00595562" w:rsidRDefault="00595562" w:rsidP="00603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FZJTX+Times-Italic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VTVVT+Futura-Heavy"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562" w:rsidRDefault="00595562">
    <w:pPr>
      <w:pStyle w:val="Footer"/>
    </w:pPr>
  </w:p>
  <w:p w:rsidR="00595562" w:rsidRDefault="00595562">
    <w:pPr>
      <w:pStyle w:val="Footer"/>
    </w:pPr>
  </w:p>
  <w:p w:rsidR="00595562" w:rsidRDefault="00595562">
    <w:pPr>
      <w:pStyle w:val="Footer"/>
      <w:jc w:val="right"/>
      <w:rPr>
        <w:rFonts w:ascii="Verdana" w:hAnsi="Verdan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562" w:rsidRDefault="00595562" w:rsidP="00603D23">
      <w:r>
        <w:separator/>
      </w:r>
    </w:p>
  </w:footnote>
  <w:footnote w:type="continuationSeparator" w:id="0">
    <w:p w:rsidR="00595562" w:rsidRDefault="00595562" w:rsidP="00603D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4699"/>
      <w:gridCol w:w="4655"/>
    </w:tblGrid>
    <w:tr w:rsidR="00595562" w:rsidRPr="004D4B02">
      <w:trPr>
        <w:trHeight w:val="987"/>
      </w:trPr>
      <w:tc>
        <w:tcPr>
          <w:tcW w:w="474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95562" w:rsidRDefault="00595562" w:rsidP="003C2251">
          <w:pPr>
            <w:pStyle w:val="Header"/>
            <w:tabs>
              <w:tab w:val="right" w:pos="9360"/>
            </w:tabs>
            <w:ind w:left="135"/>
            <w:jc w:val="right"/>
            <w:rPr>
              <w:rFonts w:ascii="Verdana" w:hAnsi="Verdana"/>
              <w:sz w:val="20"/>
            </w:rPr>
          </w:pPr>
          <w:r>
            <w:rPr>
              <w:rFonts w:ascii="Verdana" w:hAnsi="Verdana"/>
              <w:sz w:val="20"/>
            </w:rPr>
            <w:t xml:space="preserve">      </w:t>
          </w:r>
          <w:r>
            <w:rPr>
              <w:rFonts w:ascii="Verdana" w:hAnsi="Verdana"/>
              <w:noProof/>
              <w:sz w:val="20"/>
              <w:lang w:val="hu-HU" w:eastAsia="hu-HU"/>
            </w:rPr>
            <w:drawing>
              <wp:anchor distT="0" distB="0" distL="0" distR="114300" simplePos="0" relativeHeight="251657728" behindDoc="1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447800" cy="485775"/>
                <wp:effectExtent l="19050" t="0" r="0" b="0"/>
                <wp:wrapSquare wrapText="bothSides"/>
                <wp:docPr id="1" name="Picture" descr="VELUX_logo_568x42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 descr="VELUX_logo_568x42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548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71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95562" w:rsidRDefault="00595562">
          <w:pPr>
            <w:pStyle w:val="Header"/>
            <w:tabs>
              <w:tab w:val="right" w:pos="9360"/>
            </w:tabs>
            <w:jc w:val="right"/>
            <w:rPr>
              <w:rFonts w:ascii="Arial" w:hAnsi="Arial" w:cs="Arial"/>
              <w:sz w:val="22"/>
            </w:rPr>
          </w:pPr>
          <w:proofErr w:type="spellStart"/>
          <w:r w:rsidRPr="004D4B02">
            <w:rPr>
              <w:rFonts w:ascii="Arial" w:hAnsi="Arial" w:cs="Arial"/>
              <w:sz w:val="22"/>
            </w:rPr>
            <w:t>Sajtóközlemény</w:t>
          </w:r>
          <w:proofErr w:type="spellEnd"/>
        </w:p>
        <w:p w:rsidR="003C2251" w:rsidRPr="004D4B02" w:rsidRDefault="003C2251">
          <w:pPr>
            <w:pStyle w:val="Header"/>
            <w:tabs>
              <w:tab w:val="right" w:pos="9360"/>
            </w:tabs>
            <w:jc w:val="right"/>
            <w:rPr>
              <w:rFonts w:ascii="Arial" w:hAnsi="Arial" w:cs="Arial"/>
              <w:sz w:val="22"/>
            </w:rPr>
          </w:pPr>
        </w:p>
        <w:p w:rsidR="00595562" w:rsidRPr="004D4B02" w:rsidRDefault="00595562" w:rsidP="00A01056">
          <w:pPr>
            <w:pStyle w:val="Header"/>
            <w:tabs>
              <w:tab w:val="right" w:pos="9360"/>
            </w:tabs>
            <w:ind w:right="-109"/>
            <w:jc w:val="right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sz w:val="22"/>
            </w:rPr>
            <w:t>Budapest, 2015. március 2.</w:t>
          </w:r>
        </w:p>
      </w:tc>
    </w:tr>
  </w:tbl>
  <w:p w:rsidR="00595562" w:rsidRDefault="00595562">
    <w:pPr>
      <w:pStyle w:val="Header"/>
      <w:tabs>
        <w:tab w:val="right" w:pos="93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2B634D"/>
    <w:multiLevelType w:val="multilevel"/>
    <w:tmpl w:val="7C401D4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1763804"/>
    <w:multiLevelType w:val="multilevel"/>
    <w:tmpl w:val="67F69F32"/>
    <w:lvl w:ilvl="0">
      <w:start w:val="1"/>
      <w:numFmt w:val="bullet"/>
      <w:lvlText w:val=""/>
      <w:lvlJc w:val="left"/>
      <w:pPr>
        <w:ind w:left="49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55" w:hanging="360"/>
      </w:pPr>
      <w:rPr>
        <w:rFonts w:ascii="Wingdings" w:hAnsi="Wingdings" w:cs="Wingdings" w:hint="default"/>
      </w:rPr>
    </w:lvl>
  </w:abstractNum>
  <w:abstractNum w:abstractNumId="2">
    <w:nsid w:val="719C310C"/>
    <w:multiLevelType w:val="multilevel"/>
    <w:tmpl w:val="AD7876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D23"/>
    <w:rsid w:val="00053786"/>
    <w:rsid w:val="00057CCA"/>
    <w:rsid w:val="000B59B3"/>
    <w:rsid w:val="000F130B"/>
    <w:rsid w:val="001033A7"/>
    <w:rsid w:val="00221BAE"/>
    <w:rsid w:val="002F02E0"/>
    <w:rsid w:val="00334651"/>
    <w:rsid w:val="003C2251"/>
    <w:rsid w:val="003C3AE6"/>
    <w:rsid w:val="0042120C"/>
    <w:rsid w:val="00466C5C"/>
    <w:rsid w:val="00493CB7"/>
    <w:rsid w:val="004D4B02"/>
    <w:rsid w:val="004D7123"/>
    <w:rsid w:val="005060EA"/>
    <w:rsid w:val="00565FCB"/>
    <w:rsid w:val="00595562"/>
    <w:rsid w:val="005A6459"/>
    <w:rsid w:val="00603D23"/>
    <w:rsid w:val="00645FD2"/>
    <w:rsid w:val="00671679"/>
    <w:rsid w:val="006809A5"/>
    <w:rsid w:val="00763790"/>
    <w:rsid w:val="007744E1"/>
    <w:rsid w:val="007832C3"/>
    <w:rsid w:val="00855A8E"/>
    <w:rsid w:val="00855EB7"/>
    <w:rsid w:val="00863AE3"/>
    <w:rsid w:val="008C43C3"/>
    <w:rsid w:val="008C661B"/>
    <w:rsid w:val="008E3B2D"/>
    <w:rsid w:val="009A21EC"/>
    <w:rsid w:val="00A01056"/>
    <w:rsid w:val="00A37911"/>
    <w:rsid w:val="00A757AE"/>
    <w:rsid w:val="00AD53F0"/>
    <w:rsid w:val="00AD5CED"/>
    <w:rsid w:val="00AD5E08"/>
    <w:rsid w:val="00AE0E63"/>
    <w:rsid w:val="00B02829"/>
    <w:rsid w:val="00B7215F"/>
    <w:rsid w:val="00B803D3"/>
    <w:rsid w:val="00C61218"/>
    <w:rsid w:val="00CC67B3"/>
    <w:rsid w:val="00CE6BA4"/>
    <w:rsid w:val="00D53166"/>
    <w:rsid w:val="00ED5410"/>
    <w:rsid w:val="00EE4BDF"/>
    <w:rsid w:val="00F12568"/>
    <w:rsid w:val="00F879C5"/>
    <w:rsid w:val="00FA2708"/>
    <w:rsid w:val="00FD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5:docId w15:val="{3D8F2D36-D6B7-4814-82B6-8A5805385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15D"/>
    <w:pPr>
      <w:suppressAutoHyphens/>
    </w:pPr>
    <w:rPr>
      <w:sz w:val="24"/>
      <w:szCs w:val="24"/>
      <w:lang w:val="da-DK" w:eastAsia="da-DK"/>
    </w:rPr>
  </w:style>
  <w:style w:type="paragraph" w:styleId="Heading1">
    <w:name w:val="heading 1"/>
    <w:basedOn w:val="Normal"/>
    <w:next w:val="Normal"/>
    <w:qFormat/>
    <w:rsid w:val="00FB6A7F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B6A7F"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rsid w:val="00FB6A7F"/>
    <w:pPr>
      <w:keepNext/>
      <w:outlineLvl w:val="2"/>
    </w:pPr>
    <w:rPr>
      <w:rFonts w:ascii="Arial" w:hAnsi="Arial"/>
      <w:b/>
      <w:caps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-hivatkozs">
    <w:name w:val="Internet-hivatkozás"/>
    <w:rsid w:val="00FB6A7F"/>
    <w:rPr>
      <w:color w:val="0000FF"/>
      <w:u w:val="single"/>
    </w:rPr>
  </w:style>
  <w:style w:type="character" w:styleId="CommentReference">
    <w:name w:val="annotation reference"/>
    <w:uiPriority w:val="99"/>
    <w:semiHidden/>
    <w:rsid w:val="00977FDC"/>
    <w:rPr>
      <w:sz w:val="16"/>
      <w:szCs w:val="16"/>
    </w:rPr>
  </w:style>
  <w:style w:type="character" w:styleId="PageNumber">
    <w:name w:val="page number"/>
    <w:basedOn w:val="DefaultParagraphFont"/>
    <w:rsid w:val="00311162"/>
  </w:style>
  <w:style w:type="character" w:styleId="FollowedHyperlink">
    <w:name w:val="FollowedHyperlink"/>
    <w:rsid w:val="00924871"/>
    <w:rPr>
      <w:color w:val="800080"/>
      <w:u w:val="single"/>
    </w:rPr>
  </w:style>
  <w:style w:type="character" w:customStyle="1" w:styleId="A21">
    <w:name w:val="A21"/>
    <w:rsid w:val="00C013F1"/>
    <w:rPr>
      <w:rFonts w:cs="UFZJTX+Times-Italic"/>
      <w:color w:val="202024"/>
      <w:sz w:val="14"/>
      <w:szCs w:val="14"/>
    </w:rPr>
  </w:style>
  <w:style w:type="character" w:customStyle="1" w:styleId="FooterChar">
    <w:name w:val="Footer Char"/>
    <w:link w:val="Footer"/>
    <w:uiPriority w:val="99"/>
    <w:rsid w:val="003B55E5"/>
    <w:rPr>
      <w:sz w:val="24"/>
      <w:szCs w:val="24"/>
    </w:rPr>
  </w:style>
  <w:style w:type="character" w:styleId="Strong">
    <w:name w:val="Strong"/>
    <w:uiPriority w:val="22"/>
    <w:qFormat/>
    <w:rsid w:val="001004F6"/>
    <w:rPr>
      <w:b/>
      <w:bCs/>
    </w:rPr>
  </w:style>
  <w:style w:type="character" w:customStyle="1" w:styleId="BodyText2Char">
    <w:name w:val="Body Text 2 Char"/>
    <w:link w:val="BodyText2"/>
    <w:uiPriority w:val="99"/>
    <w:rsid w:val="005049D7"/>
    <w:rPr>
      <w:rFonts w:ascii="Calibri" w:eastAsia="Calibri" w:hAnsi="Calibri"/>
      <w:sz w:val="22"/>
      <w:szCs w:val="22"/>
      <w:lang w:val="pl-PL"/>
    </w:rPr>
  </w:style>
  <w:style w:type="character" w:customStyle="1" w:styleId="CommentTextChar">
    <w:name w:val="Comment Text Char"/>
    <w:link w:val="CommentText"/>
    <w:uiPriority w:val="99"/>
    <w:semiHidden/>
    <w:rsid w:val="005049D7"/>
  </w:style>
  <w:style w:type="character" w:customStyle="1" w:styleId="PlainTextChar">
    <w:name w:val="Plain Text Char"/>
    <w:link w:val="PlainText"/>
    <w:uiPriority w:val="99"/>
    <w:semiHidden/>
    <w:rsid w:val="00DC2E0F"/>
    <w:rPr>
      <w:rFonts w:ascii="Verdana" w:eastAsia="Calibri" w:hAnsi="Verdana"/>
      <w:lang w:val="en-US" w:eastAsia="en-US"/>
    </w:rPr>
  </w:style>
  <w:style w:type="character" w:customStyle="1" w:styleId="ListLabel1">
    <w:name w:val="ListLabel 1"/>
    <w:rsid w:val="00603D23"/>
    <w:rPr>
      <w:rFonts w:cs="Courier New"/>
    </w:rPr>
  </w:style>
  <w:style w:type="character" w:customStyle="1" w:styleId="ListLabel2">
    <w:name w:val="ListLabel 2"/>
    <w:rsid w:val="00603D23"/>
    <w:rPr>
      <w:rFonts w:eastAsia="Times New Roman" w:cs="Times New Roman"/>
    </w:rPr>
  </w:style>
  <w:style w:type="character" w:customStyle="1" w:styleId="ListLabel3">
    <w:name w:val="ListLabel 3"/>
    <w:rsid w:val="00603D23"/>
    <w:rPr>
      <w:rFonts w:eastAsia="SimSun" w:cs="Times New Roman"/>
    </w:rPr>
  </w:style>
  <w:style w:type="paragraph" w:customStyle="1" w:styleId="Cmsor">
    <w:name w:val="Címsor"/>
    <w:basedOn w:val="Normal"/>
    <w:next w:val="BodyText"/>
    <w:rsid w:val="00603D2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7E7CD2"/>
    <w:pPr>
      <w:spacing w:line="288" w:lineRule="auto"/>
    </w:pPr>
    <w:rPr>
      <w:color w:val="0000FF"/>
    </w:rPr>
  </w:style>
  <w:style w:type="paragraph" w:styleId="List">
    <w:name w:val="List"/>
    <w:basedOn w:val="BodyText"/>
    <w:rsid w:val="00603D23"/>
    <w:rPr>
      <w:rFonts w:cs="Mangal"/>
    </w:rPr>
  </w:style>
  <w:style w:type="paragraph" w:customStyle="1" w:styleId="Felirat">
    <w:name w:val="Felirat"/>
    <w:basedOn w:val="Normal"/>
    <w:rsid w:val="00603D23"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al"/>
    <w:rsid w:val="00603D23"/>
    <w:pPr>
      <w:suppressLineNumbers/>
    </w:pPr>
    <w:rPr>
      <w:rFonts w:cs="Mangal"/>
    </w:rPr>
  </w:style>
  <w:style w:type="paragraph" w:styleId="Header">
    <w:name w:val="header"/>
    <w:basedOn w:val="Normal"/>
    <w:rsid w:val="00FB6A7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B6A7F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uiPriority w:val="99"/>
    <w:rsid w:val="009D71B4"/>
  </w:style>
  <w:style w:type="paragraph" w:styleId="BalloonText">
    <w:name w:val="Balloon Text"/>
    <w:basedOn w:val="Normal"/>
    <w:semiHidden/>
    <w:rsid w:val="00834BF2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77FDC"/>
    <w:rPr>
      <w:sz w:val="20"/>
      <w:szCs w:val="20"/>
    </w:rPr>
  </w:style>
  <w:style w:type="paragraph" w:styleId="CommentSubject">
    <w:name w:val="annotation subject"/>
    <w:basedOn w:val="CommentText"/>
    <w:semiHidden/>
    <w:rsid w:val="00977FDC"/>
    <w:rPr>
      <w:b/>
      <w:bCs/>
    </w:rPr>
  </w:style>
  <w:style w:type="paragraph" w:customStyle="1" w:styleId="Pa8">
    <w:name w:val="Pa8"/>
    <w:basedOn w:val="Normal"/>
    <w:next w:val="Normal"/>
    <w:rsid w:val="00C40F1B"/>
    <w:pPr>
      <w:spacing w:line="201" w:lineRule="atLeast"/>
    </w:pPr>
    <w:rPr>
      <w:rFonts w:ascii="WVTVVT+Futura-Heavy" w:hAnsi="WVTVVT+Futura-Heavy"/>
    </w:rPr>
  </w:style>
  <w:style w:type="paragraph" w:styleId="BodyText2">
    <w:name w:val="Body Text 2"/>
    <w:basedOn w:val="Normal"/>
    <w:link w:val="BodyText2Char"/>
    <w:uiPriority w:val="99"/>
    <w:unhideWhenUsed/>
    <w:rsid w:val="005049D7"/>
    <w:pPr>
      <w:spacing w:after="120" w:line="480" w:lineRule="auto"/>
    </w:pPr>
    <w:rPr>
      <w:rFonts w:ascii="Calibri" w:eastAsia="Calibri" w:hAnsi="Calibri"/>
      <w:sz w:val="22"/>
      <w:szCs w:val="22"/>
      <w:lang w:val="pl-PL"/>
    </w:rPr>
  </w:style>
  <w:style w:type="paragraph" w:styleId="ListParagraph">
    <w:name w:val="List Paragraph"/>
    <w:basedOn w:val="Normal"/>
    <w:uiPriority w:val="34"/>
    <w:qFormat/>
    <w:rsid w:val="005049D7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C2E0F"/>
    <w:rPr>
      <w:rFonts w:ascii="Verdana" w:eastAsia="Calibri" w:hAnsi="Verdana"/>
      <w:sz w:val="20"/>
      <w:szCs w:val="20"/>
      <w:lang w:val="en-US" w:eastAsia="en-US"/>
    </w:rPr>
  </w:style>
  <w:style w:type="table" w:styleId="TableGrid">
    <w:name w:val="Table Grid"/>
    <w:basedOn w:val="TableNormal"/>
    <w:rsid w:val="003B3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D4B0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rsid w:val="00D531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2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LUX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3301D-55BF-4048-8EFD-97DC53770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435</Words>
  <Characters>3008</Characters>
  <Application>Microsoft Office Word</Application>
  <DocSecurity>0</DocSecurity>
  <Lines>25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Címsorok</vt:lpstr>
      </vt:variant>
      <vt:variant>
        <vt:i4>1</vt:i4>
      </vt:variant>
    </vt:vector>
  </HeadingPairs>
  <TitlesOfParts>
    <vt:vector size="3" baseType="lpstr">
      <vt:lpstr>Overskrift</vt:lpstr>
      <vt:lpstr>Overskrift</vt:lpstr>
      <vt:lpstr>Heiszki László</vt:lpstr>
    </vt:vector>
  </TitlesOfParts>
  <Company/>
  <LinksUpToDate>false</LinksUpToDate>
  <CharactersWithSpaces>3437</CharactersWithSpaces>
  <SharedDoc>false</SharedDoc>
  <HLinks>
    <vt:vector size="12" baseType="variant">
      <vt:variant>
        <vt:i4>4653057</vt:i4>
      </vt:variant>
      <vt:variant>
        <vt:i4>3</vt:i4>
      </vt:variant>
      <vt:variant>
        <vt:i4>0</vt:i4>
      </vt:variant>
      <vt:variant>
        <vt:i4>5</vt:i4>
      </vt:variant>
      <vt:variant>
        <vt:lpwstr>http://www.velux.com/</vt:lpwstr>
      </vt:variant>
      <vt:variant>
        <vt:lpwstr/>
      </vt:variant>
      <vt:variant>
        <vt:i4>3145777</vt:i4>
      </vt:variant>
      <vt:variant>
        <vt:i4>0</vt:i4>
      </vt:variant>
      <vt:variant>
        <vt:i4>0</vt:i4>
      </vt:variant>
      <vt:variant>
        <vt:i4>5</vt:i4>
      </vt:variant>
      <vt:variant>
        <vt:lpwstr>http://thedaylightsite.com/library-3/research-publications/papers/</vt:lpwstr>
      </vt:variant>
      <vt:variant>
        <vt:lpwstr>sub-9892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Overskrift</dc:title>
  <dc:subject>Sunlighthouse</dc:subject>
  <dc:creator>KBN</dc:creator>
  <cp:keywords>Model home sustainability energy saving</cp:keywords>
  <dc:description>PM ved åbning af Sunlighthouse</dc:description>
  <cp:lastModifiedBy>Budai Henrietta</cp:lastModifiedBy>
  <cp:revision>3</cp:revision>
  <cp:lastPrinted>2014-10-07T08:20:00Z</cp:lastPrinted>
  <dcterms:created xsi:type="dcterms:W3CDTF">2015-03-02T10:35:00Z</dcterms:created>
  <dcterms:modified xsi:type="dcterms:W3CDTF">2015-03-02T10:41:00Z</dcterms:modified>
  <dc:language>hu-HU</dc:language>
</cp:coreProperties>
</file>